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0FCC0" w14:textId="77777777" w:rsidR="00DD3109" w:rsidRPr="00F916A3" w:rsidRDefault="00DD3109" w:rsidP="00A45D33">
      <w:pPr>
        <w:ind w:right="893"/>
        <w:rPr>
          <w:rFonts w:asciiTheme="majorHAnsi" w:hAnsiTheme="majorHAnsi"/>
        </w:rPr>
      </w:pPr>
      <w:r w:rsidRPr="00F916A3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1DF6D5A8" wp14:editId="216F4F72">
            <wp:simplePos x="0" y="0"/>
            <wp:positionH relativeFrom="column">
              <wp:posOffset>1600200</wp:posOffset>
            </wp:positionH>
            <wp:positionV relativeFrom="paragraph">
              <wp:posOffset>-457200</wp:posOffset>
            </wp:positionV>
            <wp:extent cx="1951990" cy="721995"/>
            <wp:effectExtent l="0" t="0" r="3810" b="0"/>
            <wp:wrapTight wrapText="bothSides">
              <wp:wrapPolygon edited="0">
                <wp:start x="0" y="0"/>
                <wp:lineTo x="0" y="20517"/>
                <wp:lineTo x="21361" y="20517"/>
                <wp:lineTo x="213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_minimum print siz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D1B42" w14:textId="77777777" w:rsidR="00DD3109" w:rsidRPr="00F916A3" w:rsidRDefault="00DD3109" w:rsidP="00A45D33">
      <w:pPr>
        <w:ind w:right="893"/>
        <w:rPr>
          <w:rFonts w:asciiTheme="majorHAnsi" w:hAnsiTheme="majorHAnsi"/>
        </w:rPr>
      </w:pPr>
    </w:p>
    <w:p w14:paraId="59CB6DB8" w14:textId="29367F88" w:rsidR="00DD3109" w:rsidRPr="00F916A3" w:rsidRDefault="00DD3109" w:rsidP="00F916A3">
      <w:pPr>
        <w:ind w:right="-2226" w:hanging="709"/>
        <w:jc w:val="center"/>
        <w:rPr>
          <w:rFonts w:asciiTheme="majorHAnsi" w:hAnsiTheme="majorHAnsi"/>
          <w:b/>
          <w:sz w:val="32"/>
          <w:szCs w:val="32"/>
        </w:rPr>
      </w:pPr>
      <w:r w:rsidRPr="00F916A3">
        <w:rPr>
          <w:rFonts w:asciiTheme="majorHAnsi" w:hAnsiTheme="majorHAnsi"/>
          <w:b/>
          <w:sz w:val="32"/>
          <w:szCs w:val="32"/>
        </w:rPr>
        <w:t>JOINT COMMITTEE – COMITE DE LIA</w:t>
      </w:r>
      <w:r w:rsidR="00F916A3" w:rsidRPr="00F916A3">
        <w:rPr>
          <w:rFonts w:asciiTheme="majorHAnsi" w:hAnsiTheme="majorHAnsi"/>
          <w:b/>
          <w:sz w:val="32"/>
          <w:szCs w:val="32"/>
        </w:rPr>
        <w:t>ISON</w:t>
      </w:r>
      <w:r w:rsidR="00F916A3">
        <w:rPr>
          <w:rFonts w:asciiTheme="majorHAnsi" w:hAnsiTheme="majorHAnsi"/>
          <w:b/>
          <w:sz w:val="32"/>
          <w:szCs w:val="32"/>
        </w:rPr>
        <w:t xml:space="preserve">        </w:t>
      </w:r>
      <w:r w:rsidRPr="00F916A3">
        <w:rPr>
          <w:rFonts w:asciiTheme="majorHAnsi" w:hAnsiTheme="majorHAnsi"/>
          <w:b/>
          <w:sz w:val="32"/>
          <w:szCs w:val="32"/>
        </w:rPr>
        <w:t>London 14</w:t>
      </w:r>
      <w:r w:rsidR="00342763">
        <w:rPr>
          <w:rFonts w:asciiTheme="majorHAnsi" w:hAnsiTheme="majorHAnsi"/>
          <w:b/>
          <w:sz w:val="32"/>
          <w:szCs w:val="32"/>
        </w:rPr>
        <w:t xml:space="preserve"> </w:t>
      </w:r>
      <w:bookmarkStart w:id="0" w:name="_GoBack"/>
      <w:bookmarkEnd w:id="0"/>
      <w:r w:rsidRPr="00F916A3">
        <w:rPr>
          <w:rFonts w:asciiTheme="majorHAnsi" w:hAnsiTheme="majorHAnsi"/>
          <w:b/>
          <w:sz w:val="32"/>
          <w:szCs w:val="32"/>
        </w:rPr>
        <w:t>- 15</w:t>
      </w:r>
      <w:r w:rsidRPr="00F916A3">
        <w:rPr>
          <w:rFonts w:asciiTheme="majorHAnsi" w:hAnsiTheme="majorHAnsi"/>
          <w:b/>
          <w:sz w:val="32"/>
          <w:szCs w:val="32"/>
          <w:vertAlign w:val="superscript"/>
        </w:rPr>
        <w:t xml:space="preserve"> </w:t>
      </w:r>
      <w:r w:rsidRPr="00F916A3">
        <w:rPr>
          <w:rFonts w:asciiTheme="majorHAnsi" w:hAnsiTheme="majorHAnsi"/>
          <w:b/>
          <w:sz w:val="32"/>
          <w:szCs w:val="32"/>
        </w:rPr>
        <w:t>March 2014</w:t>
      </w:r>
    </w:p>
    <w:p w14:paraId="6C3D1544" w14:textId="77777777" w:rsidR="00DD3109" w:rsidRPr="00F916A3" w:rsidRDefault="00DD3109" w:rsidP="00A45D33">
      <w:pPr>
        <w:ind w:right="893" w:hanging="709"/>
        <w:rPr>
          <w:rFonts w:asciiTheme="majorHAnsi" w:hAnsiTheme="majorHAnsi"/>
        </w:rPr>
      </w:pPr>
    </w:p>
    <w:p w14:paraId="7E65C158" w14:textId="77777777" w:rsidR="00DD3109" w:rsidRPr="00F916A3" w:rsidRDefault="00DD3109" w:rsidP="00A45D33">
      <w:pPr>
        <w:ind w:right="893" w:hanging="709"/>
        <w:rPr>
          <w:rFonts w:asciiTheme="majorHAnsi" w:hAnsiTheme="majorHAnsi"/>
          <w:b/>
          <w:sz w:val="28"/>
          <w:szCs w:val="28"/>
        </w:rPr>
      </w:pPr>
      <w:r w:rsidRPr="00F916A3">
        <w:rPr>
          <w:rFonts w:asciiTheme="majorHAnsi" w:hAnsiTheme="majorHAnsi"/>
          <w:b/>
          <w:sz w:val="28"/>
          <w:szCs w:val="28"/>
        </w:rPr>
        <w:t>PROGRAMME</w:t>
      </w:r>
    </w:p>
    <w:p w14:paraId="20B73FB0" w14:textId="77777777" w:rsidR="00DD3109" w:rsidRPr="00F916A3" w:rsidRDefault="00DD3109" w:rsidP="00A45D33">
      <w:pPr>
        <w:ind w:right="893" w:hanging="709"/>
        <w:rPr>
          <w:rFonts w:asciiTheme="majorHAnsi" w:hAnsiTheme="majorHAnsi"/>
        </w:rPr>
      </w:pPr>
    </w:p>
    <w:p w14:paraId="3112FA03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b/>
          <w:sz w:val="28"/>
          <w:szCs w:val="28"/>
        </w:rPr>
      </w:pPr>
      <w:r w:rsidRPr="00F916A3">
        <w:rPr>
          <w:rFonts w:asciiTheme="majorHAnsi" w:hAnsiTheme="majorHAnsi" w:cs="Calibri"/>
          <w:b/>
          <w:bCs/>
          <w:sz w:val="28"/>
          <w:szCs w:val="28"/>
        </w:rPr>
        <w:t xml:space="preserve">Friday 14th </w:t>
      </w:r>
      <w:proofErr w:type="gramStart"/>
      <w:r w:rsidRPr="00F916A3">
        <w:rPr>
          <w:rFonts w:asciiTheme="majorHAnsi" w:hAnsiTheme="majorHAnsi" w:cs="Calibri"/>
          <w:b/>
          <w:bCs/>
          <w:sz w:val="28"/>
          <w:szCs w:val="28"/>
        </w:rPr>
        <w:t>March :</w:t>
      </w:r>
      <w:proofErr w:type="gramEnd"/>
      <w:r w:rsidRPr="00F916A3">
        <w:rPr>
          <w:rFonts w:asciiTheme="majorHAnsi" w:hAnsiTheme="majorHAnsi" w:cs="Calibri"/>
          <w:b/>
          <w:bCs/>
          <w:sz w:val="28"/>
          <w:szCs w:val="28"/>
        </w:rPr>
        <w:t xml:space="preserve"> King's Cross and Portland Place</w:t>
      </w:r>
    </w:p>
    <w:p w14:paraId="400E0BF9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75EE22D9" w14:textId="77777777" w:rsidR="00DD3109" w:rsidRPr="00F916A3" w:rsidRDefault="0066029A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64791D8" wp14:editId="42B2E59C">
            <wp:simplePos x="0" y="0"/>
            <wp:positionH relativeFrom="column">
              <wp:posOffset>4343400</wp:posOffset>
            </wp:positionH>
            <wp:positionV relativeFrom="paragraph">
              <wp:posOffset>465455</wp:posOffset>
            </wp:positionV>
            <wp:extent cx="1335405" cy="1000760"/>
            <wp:effectExtent l="0" t="0" r="10795" b="0"/>
            <wp:wrapTight wrapText="bothSides">
              <wp:wrapPolygon edited="0">
                <wp:start x="0" y="0"/>
                <wp:lineTo x="0" y="20832"/>
                <wp:lineTo x="21364" y="20832"/>
                <wp:lineTo x="21364" y="0"/>
                <wp:lineTo x="0" y="0"/>
              </wp:wrapPolygon>
            </wp:wrapTight>
            <wp:docPr id="3" name="Picture 3" descr="NO NAME: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NAME:IMG_9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109" w:rsidRPr="00F916A3">
        <w:rPr>
          <w:rFonts w:asciiTheme="majorHAnsi" w:hAnsiTheme="majorHAnsi" w:cs="Calibri"/>
          <w:sz w:val="22"/>
          <w:szCs w:val="22"/>
        </w:rPr>
        <w:t>12.30pm</w:t>
      </w:r>
      <w:r w:rsidR="00DD3109" w:rsidRPr="00F916A3">
        <w:rPr>
          <w:rFonts w:asciiTheme="majorHAnsi" w:hAnsiTheme="majorHAnsi" w:cs="Calibri"/>
          <w:sz w:val="22"/>
          <w:szCs w:val="22"/>
        </w:rPr>
        <w:tab/>
        <w:t xml:space="preserve">Meet and Lunch at 06 St Chads Place, restaurant, off Gray’s Inn Road almost opposite Kings Cross station. (See Map - It is a narrow street on the east side of Gray’s Inn </w:t>
      </w:r>
      <w:proofErr w:type="gramStart"/>
      <w:r w:rsidR="00DD3109" w:rsidRPr="00F916A3">
        <w:rPr>
          <w:rFonts w:asciiTheme="majorHAnsi" w:hAnsiTheme="majorHAnsi" w:cs="Calibri"/>
          <w:sz w:val="22"/>
          <w:szCs w:val="22"/>
        </w:rPr>
        <w:t>Road :</w:t>
      </w:r>
      <w:proofErr w:type="gramEnd"/>
      <w:r w:rsidR="00DD3109" w:rsidRPr="00F916A3">
        <w:rPr>
          <w:rFonts w:asciiTheme="majorHAnsi" w:hAnsiTheme="majorHAnsi" w:cs="Calibri"/>
          <w:sz w:val="22"/>
          <w:szCs w:val="22"/>
        </w:rPr>
        <w:t xml:space="preserve"> Postcode E14 5AB : Telephone (0044) 20 7278 3355) </w:t>
      </w:r>
    </w:p>
    <w:p w14:paraId="4BBBE567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025C82F4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2.15pm         Walk through new Departures concourse at King's Cross Station (John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MacAslan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 xml:space="preserve"> and Partners) and King’s Boulevard to Granary Square at the north of the canal.</w:t>
      </w:r>
    </w:p>
    <w:p w14:paraId="321878A6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6FD94003" w14:textId="77777777" w:rsidR="00DD3109" w:rsidRPr="00F916A3" w:rsidRDefault="0066029A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41F58DA" wp14:editId="21A09277">
            <wp:simplePos x="0" y="0"/>
            <wp:positionH relativeFrom="column">
              <wp:posOffset>4343400</wp:posOffset>
            </wp:positionH>
            <wp:positionV relativeFrom="paragraph">
              <wp:posOffset>73660</wp:posOffset>
            </wp:positionV>
            <wp:extent cx="137223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190" y="21333"/>
                <wp:lineTo x="21190" y="0"/>
                <wp:lineTo x="0" y="0"/>
              </wp:wrapPolygon>
            </wp:wrapTight>
            <wp:docPr id="4" name="Picture 4" descr="NO NAME:IMG_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NAME:IMG_9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109" w:rsidRPr="00F916A3">
        <w:rPr>
          <w:rFonts w:asciiTheme="majorHAnsi" w:hAnsiTheme="majorHAnsi" w:cs="Calibri"/>
          <w:sz w:val="22"/>
          <w:szCs w:val="22"/>
        </w:rPr>
        <w:t xml:space="preserve">2.30pm         Kings Cross Visitor </w:t>
      </w:r>
      <w:proofErr w:type="spellStart"/>
      <w:r w:rsidR="00DD3109" w:rsidRPr="00F916A3">
        <w:rPr>
          <w:rFonts w:asciiTheme="majorHAnsi" w:hAnsiTheme="majorHAnsi" w:cs="Calibri"/>
          <w:sz w:val="22"/>
          <w:szCs w:val="22"/>
        </w:rPr>
        <w:t>centre</w:t>
      </w:r>
      <w:proofErr w:type="spellEnd"/>
      <w:r w:rsidR="00DD3109" w:rsidRPr="00F916A3">
        <w:rPr>
          <w:rFonts w:asciiTheme="majorHAnsi" w:hAnsiTheme="majorHAnsi" w:cs="Calibri"/>
          <w:sz w:val="22"/>
          <w:szCs w:val="22"/>
        </w:rPr>
        <w:t xml:space="preserve">, The Granary Building, I Granary        Square, London N1C </w:t>
      </w:r>
      <w:proofErr w:type="gramStart"/>
      <w:r w:rsidR="00DD3109" w:rsidRPr="00F916A3">
        <w:rPr>
          <w:rFonts w:asciiTheme="majorHAnsi" w:hAnsiTheme="majorHAnsi" w:cs="Calibri"/>
          <w:sz w:val="22"/>
          <w:szCs w:val="22"/>
        </w:rPr>
        <w:t>4AA :</w:t>
      </w:r>
      <w:proofErr w:type="gramEnd"/>
      <w:r w:rsidR="00DD3109" w:rsidRPr="00F916A3">
        <w:rPr>
          <w:rFonts w:asciiTheme="majorHAnsi" w:hAnsiTheme="majorHAnsi" w:cs="Calibri"/>
          <w:sz w:val="22"/>
          <w:szCs w:val="22"/>
        </w:rPr>
        <w:t xml:space="preserve"> Telephone (0044) 20 3479 1795 : Brief introduction to what's happening at King's Cross : Linda Redmond</w:t>
      </w:r>
    </w:p>
    <w:p w14:paraId="7C799D69" w14:textId="77777777" w:rsidR="00DA3EAE" w:rsidRPr="00F916A3" w:rsidRDefault="00DA3EAE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color w:val="0000FF"/>
          <w:sz w:val="22"/>
          <w:szCs w:val="22"/>
          <w:u w:val="single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                       </w:t>
      </w:r>
      <w:hyperlink r:id="rId10" w:history="1">
        <w:r w:rsidRPr="00F916A3">
          <w:rPr>
            <w:rStyle w:val="Hyperlink"/>
            <w:rFonts w:asciiTheme="majorHAnsi" w:hAnsiTheme="majorHAnsi" w:cs="Calibri"/>
            <w:sz w:val="22"/>
            <w:szCs w:val="22"/>
          </w:rPr>
          <w:t>www.kingscross.co.uk/the-devlopment</w:t>
        </w:r>
      </w:hyperlink>
    </w:p>
    <w:p w14:paraId="6098BBC1" w14:textId="77777777" w:rsidR="00DA3EAE" w:rsidRPr="00F916A3" w:rsidRDefault="00DA3EAE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color w:val="0000FF"/>
          <w:sz w:val="22"/>
          <w:szCs w:val="22"/>
        </w:rPr>
      </w:pPr>
      <w:r w:rsidRPr="00F916A3">
        <w:rPr>
          <w:rFonts w:asciiTheme="majorHAnsi" w:hAnsiTheme="majorHAnsi" w:cs="Calibri"/>
          <w:color w:val="0000FF"/>
          <w:sz w:val="22"/>
          <w:szCs w:val="22"/>
        </w:rPr>
        <w:tab/>
        <w:t>Google: Images for Kings Cross Development</w:t>
      </w:r>
    </w:p>
    <w:p w14:paraId="5E67C9A2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4EAF229E" w14:textId="77777777" w:rsidR="00DD3109" w:rsidRPr="00F916A3" w:rsidRDefault="0066029A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81FAEF5" wp14:editId="6287AAAB">
            <wp:simplePos x="0" y="0"/>
            <wp:positionH relativeFrom="column">
              <wp:posOffset>4343400</wp:posOffset>
            </wp:positionH>
            <wp:positionV relativeFrom="paragraph">
              <wp:posOffset>20320</wp:posOffset>
            </wp:positionV>
            <wp:extent cx="1371600" cy="1831340"/>
            <wp:effectExtent l="0" t="0" r="0" b="0"/>
            <wp:wrapTight wrapText="bothSides">
              <wp:wrapPolygon edited="0">
                <wp:start x="0" y="0"/>
                <wp:lineTo x="0" y="21270"/>
                <wp:lineTo x="21200" y="21270"/>
                <wp:lineTo x="21200" y="0"/>
                <wp:lineTo x="0" y="0"/>
              </wp:wrapPolygon>
            </wp:wrapTight>
            <wp:docPr id="5" name="Picture 5" descr="NO NAME: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NAME:IMG_93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109" w:rsidRPr="00F916A3">
        <w:rPr>
          <w:rFonts w:asciiTheme="majorHAnsi" w:hAnsiTheme="majorHAnsi" w:cs="Calibri"/>
          <w:sz w:val="22"/>
          <w:szCs w:val="22"/>
        </w:rPr>
        <w:t>3pm  </w:t>
      </w:r>
      <w:r w:rsidR="00DD3109" w:rsidRPr="00F916A3">
        <w:rPr>
          <w:rFonts w:asciiTheme="majorHAnsi" w:hAnsiTheme="majorHAnsi" w:cs="Calibri"/>
          <w:sz w:val="22"/>
          <w:szCs w:val="22"/>
        </w:rPr>
        <w:tab/>
        <w:t xml:space="preserve">Tour of University of the Arts London – Central St </w:t>
      </w:r>
      <w:proofErr w:type="gramStart"/>
      <w:r w:rsidR="00DD3109" w:rsidRPr="00F916A3">
        <w:rPr>
          <w:rFonts w:asciiTheme="majorHAnsi" w:hAnsiTheme="majorHAnsi" w:cs="Calibri"/>
          <w:sz w:val="22"/>
          <w:szCs w:val="22"/>
        </w:rPr>
        <w:t>Martin's  College</w:t>
      </w:r>
      <w:proofErr w:type="gramEnd"/>
      <w:r w:rsidR="00DD3109" w:rsidRPr="00F916A3">
        <w:rPr>
          <w:rFonts w:asciiTheme="majorHAnsi" w:hAnsiTheme="majorHAnsi" w:cs="Calibri"/>
          <w:sz w:val="22"/>
          <w:szCs w:val="22"/>
        </w:rPr>
        <w:t xml:space="preserve"> of Art and Design new building (immediately next door) with Patrick Richard, a director of Stanton Williams, architects for the conversion and design of the new premises.</w:t>
      </w:r>
    </w:p>
    <w:p w14:paraId="2FCFEE47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56F4DC54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>4pm  </w:t>
      </w:r>
      <w:r w:rsidRPr="00F916A3">
        <w:rPr>
          <w:rFonts w:asciiTheme="majorHAnsi" w:hAnsiTheme="majorHAnsi" w:cs="Calibri"/>
          <w:sz w:val="22"/>
          <w:szCs w:val="22"/>
        </w:rPr>
        <w:tab/>
        <w:t xml:space="preserve">Set off to RIBA London Region Office at 77 Portland Place London W1B 1QX (Great Portland Street is 2 stops on Circle and Metropolitan Line – any westbound train - from Kings Cross/St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Pancras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 xml:space="preserve"> or Buses 30 and 205).</w:t>
      </w:r>
    </w:p>
    <w:p w14:paraId="0AB567BF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6C59CD12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4.15pm         Joint Committee at No </w:t>
      </w:r>
      <w:r w:rsidR="0066029A" w:rsidRPr="00F916A3">
        <w:rPr>
          <w:rFonts w:asciiTheme="majorHAnsi" w:hAnsiTheme="majorHAnsi" w:cs="Calibri"/>
          <w:sz w:val="22"/>
          <w:szCs w:val="22"/>
        </w:rPr>
        <w:t>77 (Tea/coffee will be provided</w:t>
      </w:r>
      <w:r w:rsidRPr="00F916A3">
        <w:rPr>
          <w:rFonts w:asciiTheme="majorHAnsi" w:hAnsiTheme="majorHAnsi" w:cs="Calibri"/>
          <w:sz w:val="22"/>
          <w:szCs w:val="22"/>
        </w:rPr>
        <w:t>)</w:t>
      </w:r>
    </w:p>
    <w:p w14:paraId="4C1D1EB4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142FC047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5" w:right="893" w:hanging="1134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>5.15pm         No 66 Portland Place (RIBA headquarters) in time for quick browse in bookshop prior to it closing at 5.30pm</w:t>
      </w:r>
    </w:p>
    <w:p w14:paraId="06F011F4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42ED6CEC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5.30pm         Guided tour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of  RIBA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HQ.</w:t>
      </w:r>
      <w:r w:rsidR="00A45D33" w:rsidRPr="00F916A3">
        <w:rPr>
          <w:rFonts w:asciiTheme="majorHAnsi" w:hAnsiTheme="majorHAnsi" w:cs="Calibri"/>
          <w:sz w:val="22"/>
          <w:szCs w:val="22"/>
        </w:rPr>
        <w:t xml:space="preserve">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building</w:t>
      </w:r>
      <w:proofErr w:type="gramEnd"/>
    </w:p>
    <w:p w14:paraId="297864D0" w14:textId="77777777" w:rsidR="00DA3EAE" w:rsidRPr="00F916A3" w:rsidRDefault="00DA3EAE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color w:val="0000FF"/>
          <w:sz w:val="22"/>
          <w:szCs w:val="22"/>
          <w:u w:val="single"/>
        </w:rPr>
      </w:pPr>
      <w:r w:rsidRPr="00F916A3">
        <w:rPr>
          <w:rFonts w:asciiTheme="majorHAnsi" w:hAnsiTheme="majorHAnsi" w:cs="Calibri"/>
          <w:sz w:val="22"/>
          <w:szCs w:val="22"/>
        </w:rPr>
        <w:tab/>
        <w:t xml:space="preserve">        </w:t>
      </w:r>
      <w:r w:rsidRPr="00F916A3">
        <w:rPr>
          <w:rFonts w:asciiTheme="majorHAnsi" w:hAnsiTheme="majorHAnsi" w:cs="Calibri"/>
          <w:color w:val="0000FF"/>
          <w:sz w:val="22"/>
          <w:szCs w:val="22"/>
          <w:u w:val="single"/>
        </w:rPr>
        <w:t>www.architecture.com</w:t>
      </w:r>
    </w:p>
    <w:p w14:paraId="0AC0598E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103855D6" w14:textId="77777777" w:rsidR="00DD3109" w:rsidRPr="00F916A3" w:rsidRDefault="00A45D33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6pm               </w:t>
      </w:r>
      <w:r w:rsidR="00DD3109" w:rsidRPr="00F916A3">
        <w:rPr>
          <w:rFonts w:asciiTheme="majorHAnsi" w:hAnsiTheme="majorHAnsi" w:cs="Calibri"/>
          <w:sz w:val="22"/>
          <w:szCs w:val="22"/>
        </w:rPr>
        <w:t>Assemble in lobby adjacent Council Chamber and pre-lecture drinks.</w:t>
      </w:r>
    </w:p>
    <w:p w14:paraId="5C419D86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5C451304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6.30pm         James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Dunnett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 xml:space="preserve"> talk on '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Erno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Goldfinger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>' in the Council Chamber.</w:t>
      </w:r>
    </w:p>
    <w:p w14:paraId="60F76B86" w14:textId="77777777" w:rsidR="00DD3109" w:rsidRPr="00F916A3" w:rsidRDefault="00DD3109" w:rsidP="0066029A">
      <w:pPr>
        <w:ind w:left="426" w:right="893" w:hanging="2"/>
        <w:rPr>
          <w:rFonts w:asciiTheme="majorHAnsi" w:hAnsiTheme="majorHAnsi" w:cs="Helvetica"/>
          <w:sz w:val="22"/>
          <w:szCs w:val="22"/>
        </w:rPr>
      </w:pPr>
      <w:proofErr w:type="spellStart"/>
      <w:r w:rsidRPr="00F916A3">
        <w:rPr>
          <w:rFonts w:asciiTheme="majorHAnsi" w:hAnsiTheme="majorHAnsi" w:cs="Helvetica"/>
          <w:bCs/>
          <w:sz w:val="22"/>
          <w:szCs w:val="22"/>
        </w:rPr>
        <w:t>Ernő</w:t>
      </w:r>
      <w:proofErr w:type="spellEnd"/>
      <w:r w:rsidRPr="00F916A3">
        <w:rPr>
          <w:rFonts w:asciiTheme="majorHAnsi" w:hAnsiTheme="majorHAnsi" w:cs="Helvetica"/>
          <w:bCs/>
          <w:sz w:val="22"/>
          <w:szCs w:val="22"/>
        </w:rPr>
        <w:t xml:space="preserve"> </w:t>
      </w:r>
      <w:proofErr w:type="spellStart"/>
      <w:r w:rsidRPr="00F916A3">
        <w:rPr>
          <w:rFonts w:asciiTheme="majorHAnsi" w:hAnsiTheme="majorHAnsi" w:cs="Helvetica"/>
          <w:bCs/>
          <w:sz w:val="22"/>
          <w:szCs w:val="22"/>
        </w:rPr>
        <w:t>Goldfinger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(1902 - 1987) was a </w:t>
      </w:r>
      <w:hyperlink r:id="rId12" w:history="1">
        <w:r w:rsidRPr="00F916A3">
          <w:rPr>
            <w:rFonts w:asciiTheme="majorHAnsi" w:hAnsiTheme="majorHAnsi" w:cs="Helvetica"/>
            <w:sz w:val="22"/>
            <w:szCs w:val="22"/>
          </w:rPr>
          <w:t>Hungarian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-born </w:t>
      </w:r>
      <w:hyperlink r:id="rId13" w:history="1">
        <w:r w:rsidRPr="00F916A3">
          <w:rPr>
            <w:rFonts w:asciiTheme="majorHAnsi" w:hAnsiTheme="majorHAnsi" w:cs="Helvetica"/>
            <w:sz w:val="22"/>
            <w:szCs w:val="22"/>
          </w:rPr>
          <w:t>architect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 and designer of </w:t>
      </w:r>
      <w:hyperlink r:id="rId14" w:history="1">
        <w:r w:rsidRPr="00F916A3">
          <w:rPr>
            <w:rFonts w:asciiTheme="majorHAnsi" w:hAnsiTheme="majorHAnsi" w:cs="Helvetica"/>
            <w:sz w:val="22"/>
            <w:szCs w:val="22"/>
          </w:rPr>
          <w:t>furniture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. He moved to the </w:t>
      </w:r>
      <w:hyperlink r:id="rId15" w:history="1">
        <w:r w:rsidRPr="00F916A3">
          <w:rPr>
            <w:rFonts w:asciiTheme="majorHAnsi" w:hAnsiTheme="majorHAnsi" w:cs="Helvetica"/>
            <w:sz w:val="22"/>
            <w:szCs w:val="22"/>
          </w:rPr>
          <w:t xml:space="preserve">United </w:t>
        </w:r>
        <w:r w:rsidRPr="00F916A3">
          <w:rPr>
            <w:rFonts w:asciiTheme="majorHAnsi" w:hAnsiTheme="majorHAnsi" w:cs="Helvetica"/>
            <w:sz w:val="22"/>
            <w:szCs w:val="22"/>
          </w:rPr>
          <w:lastRenderedPageBreak/>
          <w:t>Kingdom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 in the 1930s, and became a key member of the architectural </w:t>
      </w:r>
      <w:hyperlink r:id="rId16" w:history="1">
        <w:r w:rsidRPr="00F916A3">
          <w:rPr>
            <w:rFonts w:asciiTheme="majorHAnsi" w:hAnsiTheme="majorHAnsi" w:cs="Helvetica"/>
            <w:sz w:val="22"/>
            <w:szCs w:val="22"/>
          </w:rPr>
          <w:t>Modern Movement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. He is most prominently remembered for designing residential </w:t>
      </w:r>
      <w:hyperlink r:id="rId17" w:history="1">
        <w:r w:rsidRPr="00F916A3">
          <w:rPr>
            <w:rFonts w:asciiTheme="majorHAnsi" w:hAnsiTheme="majorHAnsi" w:cs="Helvetica"/>
            <w:sz w:val="22"/>
            <w:szCs w:val="22"/>
          </w:rPr>
          <w:t>tower blocks</w:t>
        </w:r>
      </w:hyperlink>
      <w:r w:rsidRPr="00F916A3">
        <w:rPr>
          <w:rFonts w:asciiTheme="majorHAnsi" w:hAnsiTheme="majorHAnsi" w:cs="Helvetica"/>
          <w:sz w:val="22"/>
          <w:szCs w:val="22"/>
        </w:rPr>
        <w:t xml:space="preserve">, some of which are now listed buildings. He studied in Paris at the Beaux Art and having trained he became friendly with and was much influenced by Le Corbusier,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Mies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van der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Rohe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,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Auguste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Perret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amongst others.</w:t>
      </w:r>
    </w:p>
    <w:p w14:paraId="0EE4E32D" w14:textId="77777777" w:rsidR="00DD3109" w:rsidRPr="00F916A3" w:rsidRDefault="0066029A" w:rsidP="00A45D33">
      <w:pPr>
        <w:ind w:right="893" w:hanging="710"/>
        <w:rPr>
          <w:rFonts w:asciiTheme="majorHAnsi" w:hAnsiTheme="majorHAnsi" w:cs="Helvetica"/>
          <w:sz w:val="22"/>
          <w:szCs w:val="22"/>
        </w:rPr>
      </w:pP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9AB4EC5" wp14:editId="0BF99D95">
            <wp:simplePos x="0" y="0"/>
            <wp:positionH relativeFrom="column">
              <wp:posOffset>4343400</wp:posOffset>
            </wp:positionH>
            <wp:positionV relativeFrom="paragraph">
              <wp:posOffset>29845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7" name="Picture 7" descr="NO NAME: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NAME:bb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21F1195" wp14:editId="7CF23A4C">
            <wp:simplePos x="0" y="0"/>
            <wp:positionH relativeFrom="column">
              <wp:posOffset>4343400</wp:posOffset>
            </wp:positionH>
            <wp:positionV relativeFrom="paragraph">
              <wp:posOffset>-1456055</wp:posOffset>
            </wp:positionV>
            <wp:extent cx="1282700" cy="1337310"/>
            <wp:effectExtent l="0" t="0" r="12700" b="8890"/>
            <wp:wrapTight wrapText="bothSides">
              <wp:wrapPolygon edited="0">
                <wp:start x="0" y="0"/>
                <wp:lineTo x="0" y="21333"/>
                <wp:lineTo x="21386" y="21333"/>
                <wp:lineTo x="21386" y="0"/>
                <wp:lineTo x="0" y="0"/>
              </wp:wrapPolygon>
            </wp:wrapTight>
            <wp:docPr id="6" name="Picture 6" descr="NO NAME: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NAME:Ern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BF39C" w14:textId="77777777" w:rsidR="00DD3109" w:rsidRPr="00F916A3" w:rsidRDefault="00DD3109" w:rsidP="00A45D33">
      <w:pPr>
        <w:ind w:left="426" w:right="893" w:hanging="2"/>
        <w:rPr>
          <w:rFonts w:asciiTheme="majorHAnsi" w:hAnsiTheme="majorHAnsi" w:cs="Helvetica"/>
          <w:sz w:val="22"/>
          <w:szCs w:val="22"/>
        </w:rPr>
      </w:pPr>
      <w:r w:rsidRPr="00F916A3">
        <w:rPr>
          <w:rFonts w:asciiTheme="majorHAnsi" w:hAnsiTheme="majorHAnsi" w:cs="Helvetica"/>
          <w:sz w:val="22"/>
          <w:szCs w:val="22"/>
        </w:rPr>
        <w:t xml:space="preserve">James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Dunnett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is a longstanding member of the FBUA and a Past Chairman of DOCOMOMO - UK. He has written and spoken extensively on architectural topics and specifically on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Erno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 </w:t>
      </w:r>
      <w:proofErr w:type="spellStart"/>
      <w:r w:rsidRPr="00F916A3">
        <w:rPr>
          <w:rFonts w:asciiTheme="majorHAnsi" w:hAnsiTheme="majorHAnsi" w:cs="Helvetica"/>
          <w:sz w:val="22"/>
          <w:szCs w:val="22"/>
        </w:rPr>
        <w:t>Goldfinger</w:t>
      </w:r>
      <w:proofErr w:type="spellEnd"/>
      <w:r w:rsidRPr="00F916A3">
        <w:rPr>
          <w:rFonts w:asciiTheme="majorHAnsi" w:hAnsiTheme="majorHAnsi" w:cs="Helvetica"/>
          <w:sz w:val="22"/>
          <w:szCs w:val="22"/>
        </w:rPr>
        <w:t xml:space="preserve">, in whose office he worked 1973-5. He </w:t>
      </w:r>
      <w:r w:rsidRPr="00F916A3">
        <w:rPr>
          <w:rFonts w:asciiTheme="majorHAnsi" w:hAnsiTheme="majorHAnsi" w:cs="Arial"/>
          <w:sz w:val="22"/>
          <w:szCs w:val="22"/>
        </w:rPr>
        <w:t>put on the 1983 comprehensive Arts Council-funded exhibition of his work at the AA.</w:t>
      </w:r>
    </w:p>
    <w:p w14:paraId="5FEDA5B3" w14:textId="77777777" w:rsidR="00DD3109" w:rsidRPr="00F916A3" w:rsidRDefault="00DD3109" w:rsidP="004C5466">
      <w:pPr>
        <w:widowControl w:val="0"/>
        <w:autoSpaceDE w:val="0"/>
        <w:autoSpaceDN w:val="0"/>
        <w:adjustRightInd w:val="0"/>
        <w:ind w:right="893"/>
        <w:rPr>
          <w:rFonts w:asciiTheme="majorHAnsi" w:hAnsiTheme="majorHAnsi" w:cs="Calibri"/>
          <w:sz w:val="22"/>
          <w:szCs w:val="22"/>
        </w:rPr>
      </w:pPr>
    </w:p>
    <w:p w14:paraId="3AFAB1F3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7.45pm         Leave RIBA for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nearby  Restaurant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passing through the new BBC Broadcasting House (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MacCormac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 xml:space="preserve"> Jamieson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etc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>).</w:t>
      </w:r>
    </w:p>
    <w:p w14:paraId="3E897CA9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3B8040E0" w14:textId="2C80878D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  <w:proofErr w:type="gramStart"/>
      <w:r w:rsidRPr="00F916A3">
        <w:rPr>
          <w:rFonts w:asciiTheme="majorHAnsi" w:hAnsiTheme="majorHAnsi" w:cs="Calibri"/>
          <w:sz w:val="22"/>
          <w:szCs w:val="22"/>
        </w:rPr>
        <w:t xml:space="preserve">8pm </w:t>
      </w:r>
      <w:r w:rsidRPr="00F916A3">
        <w:rPr>
          <w:rFonts w:asciiTheme="majorHAnsi" w:hAnsiTheme="majorHAnsi" w:cs="Calibri"/>
          <w:sz w:val="22"/>
          <w:szCs w:val="22"/>
        </w:rPr>
        <w:tab/>
        <w:t xml:space="preserve">        Meal in restaurant (</w:t>
      </w:r>
      <w:r w:rsidR="006D64F4">
        <w:rPr>
          <w:rFonts w:asciiTheme="majorHAnsi" w:hAnsiTheme="majorHAnsi" w:cs="Calibri"/>
          <w:sz w:val="22"/>
          <w:szCs w:val="22"/>
        </w:rPr>
        <w:t xml:space="preserve">Location </w:t>
      </w:r>
      <w:r w:rsidRPr="00F916A3">
        <w:rPr>
          <w:rFonts w:asciiTheme="majorHAnsi" w:hAnsiTheme="majorHAnsi" w:cs="Calibri"/>
          <w:sz w:val="22"/>
          <w:szCs w:val="22"/>
        </w:rPr>
        <w:t>to be confirmed)</w:t>
      </w:r>
      <w:r w:rsidR="006D64F4">
        <w:rPr>
          <w:rFonts w:asciiTheme="majorHAnsi" w:hAnsiTheme="majorHAnsi" w:cs="Calibri"/>
          <w:sz w:val="22"/>
          <w:szCs w:val="22"/>
        </w:rPr>
        <w:t>.</w:t>
      </w:r>
      <w:proofErr w:type="gramEnd"/>
    </w:p>
    <w:p w14:paraId="4245B747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0794F9D6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b/>
          <w:sz w:val="28"/>
          <w:szCs w:val="28"/>
        </w:rPr>
      </w:pPr>
      <w:r w:rsidRPr="00F916A3">
        <w:rPr>
          <w:rFonts w:asciiTheme="majorHAnsi" w:hAnsiTheme="majorHAnsi" w:cs="Calibri"/>
          <w:b/>
          <w:bCs/>
          <w:sz w:val="28"/>
          <w:szCs w:val="28"/>
        </w:rPr>
        <w:t xml:space="preserve">Saturday 15th </w:t>
      </w:r>
      <w:proofErr w:type="gramStart"/>
      <w:r w:rsidRPr="00F916A3">
        <w:rPr>
          <w:rFonts w:asciiTheme="majorHAnsi" w:hAnsiTheme="majorHAnsi" w:cs="Calibri"/>
          <w:b/>
          <w:bCs/>
          <w:sz w:val="28"/>
          <w:szCs w:val="28"/>
        </w:rPr>
        <w:t>March :</w:t>
      </w:r>
      <w:proofErr w:type="gramEnd"/>
      <w:r w:rsidRPr="00F916A3">
        <w:rPr>
          <w:rFonts w:asciiTheme="majorHAnsi" w:hAnsiTheme="majorHAnsi" w:cs="Calibri"/>
          <w:b/>
          <w:bCs/>
          <w:sz w:val="28"/>
          <w:szCs w:val="28"/>
        </w:rPr>
        <w:t xml:space="preserve"> Canary Wharf</w:t>
      </w:r>
    </w:p>
    <w:p w14:paraId="79412E73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549FFC52" w14:textId="59DCE83D" w:rsidR="00DD3109" w:rsidRPr="00F916A3" w:rsidRDefault="00BF6364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bCs/>
          <w:sz w:val="22"/>
          <w:szCs w:val="22"/>
        </w:rPr>
      </w:pPr>
      <w:r w:rsidRPr="00F916A3">
        <w:rPr>
          <w:rFonts w:asciiTheme="majorHAnsi" w:hAnsiTheme="majorHAnsi" w:cs="Calibri"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3B36627" wp14:editId="1F689E7D">
            <wp:simplePos x="0" y="0"/>
            <wp:positionH relativeFrom="column">
              <wp:posOffset>4343400</wp:posOffset>
            </wp:positionH>
            <wp:positionV relativeFrom="paragraph">
              <wp:posOffset>88265</wp:posOffset>
            </wp:positionV>
            <wp:extent cx="1358900" cy="1018540"/>
            <wp:effectExtent l="0" t="0" r="12700" b="0"/>
            <wp:wrapTight wrapText="bothSides">
              <wp:wrapPolygon edited="0">
                <wp:start x="0" y="0"/>
                <wp:lineTo x="0" y="21007"/>
                <wp:lineTo x="21398" y="21007"/>
                <wp:lineTo x="21398" y="0"/>
                <wp:lineTo x="0" y="0"/>
              </wp:wrapPolygon>
            </wp:wrapTight>
            <wp:docPr id="8" name="Picture 8" descr="NO NAME: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NAME:IMG_96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EAE" w:rsidRPr="00F916A3">
        <w:rPr>
          <w:rFonts w:asciiTheme="majorHAnsi" w:hAnsiTheme="majorHAnsi" w:cs="Calibri"/>
          <w:bCs/>
          <w:sz w:val="22"/>
          <w:szCs w:val="22"/>
        </w:rPr>
        <w:t xml:space="preserve">Introduction: </w:t>
      </w:r>
      <w:r w:rsidR="00DD3109" w:rsidRPr="00F916A3">
        <w:rPr>
          <w:rFonts w:asciiTheme="majorHAnsi" w:hAnsiTheme="majorHAnsi" w:cs="Calibri"/>
          <w:bCs/>
          <w:sz w:val="22"/>
          <w:szCs w:val="22"/>
        </w:rPr>
        <w:t xml:space="preserve">See attached </w:t>
      </w:r>
      <w:proofErr w:type="spellStart"/>
      <w:r w:rsidR="00DD3109" w:rsidRPr="00F916A3">
        <w:rPr>
          <w:rFonts w:asciiTheme="majorHAnsi" w:hAnsiTheme="majorHAnsi" w:cs="Calibri"/>
          <w:bCs/>
          <w:sz w:val="22"/>
          <w:szCs w:val="22"/>
        </w:rPr>
        <w:t>pdf</w:t>
      </w:r>
      <w:r w:rsidR="006D64F4">
        <w:rPr>
          <w:rFonts w:asciiTheme="majorHAnsi" w:hAnsiTheme="majorHAnsi" w:cs="Calibri"/>
          <w:bCs/>
          <w:sz w:val="22"/>
          <w:szCs w:val="22"/>
        </w:rPr>
        <w:t>s</w:t>
      </w:r>
      <w:proofErr w:type="spellEnd"/>
      <w:r w:rsidR="006D64F4">
        <w:rPr>
          <w:rFonts w:asciiTheme="majorHAnsi" w:hAnsiTheme="majorHAnsi" w:cs="Calibri"/>
          <w:bCs/>
          <w:sz w:val="22"/>
          <w:szCs w:val="22"/>
        </w:rPr>
        <w:t xml:space="preserve"> about </w:t>
      </w:r>
      <w:proofErr w:type="spellStart"/>
      <w:r w:rsidR="006D64F4">
        <w:rPr>
          <w:rFonts w:asciiTheme="majorHAnsi" w:hAnsiTheme="majorHAnsi" w:cs="Calibri"/>
          <w:bCs/>
          <w:sz w:val="22"/>
          <w:szCs w:val="22"/>
        </w:rPr>
        <w:t>Crossrail</w:t>
      </w:r>
      <w:proofErr w:type="spellEnd"/>
      <w:r w:rsidR="006D64F4">
        <w:rPr>
          <w:rFonts w:asciiTheme="majorHAnsi" w:hAnsiTheme="majorHAnsi" w:cs="Calibri"/>
          <w:bCs/>
          <w:sz w:val="22"/>
          <w:szCs w:val="22"/>
        </w:rPr>
        <w:t xml:space="preserve"> and</w:t>
      </w:r>
      <w:r w:rsidR="00DD3109" w:rsidRPr="00F916A3">
        <w:rPr>
          <w:rFonts w:asciiTheme="majorHAnsi" w:hAnsiTheme="majorHAnsi" w:cs="Calibri"/>
          <w:bCs/>
          <w:sz w:val="22"/>
          <w:szCs w:val="22"/>
        </w:rPr>
        <w:t xml:space="preserve"> Canary Wharf</w:t>
      </w:r>
      <w:r w:rsidR="006D64F4">
        <w:rPr>
          <w:rFonts w:asciiTheme="majorHAnsi" w:hAnsiTheme="majorHAnsi" w:cs="Calibri"/>
          <w:bCs/>
          <w:sz w:val="22"/>
          <w:szCs w:val="22"/>
        </w:rPr>
        <w:t>.</w:t>
      </w:r>
      <w:r w:rsidR="00DD3109" w:rsidRPr="00F916A3">
        <w:rPr>
          <w:rFonts w:asciiTheme="majorHAnsi" w:hAnsiTheme="majorHAnsi" w:cs="Calibri"/>
          <w:bCs/>
          <w:sz w:val="22"/>
          <w:szCs w:val="22"/>
        </w:rPr>
        <w:t xml:space="preserve"> </w:t>
      </w:r>
    </w:p>
    <w:p w14:paraId="189FAA16" w14:textId="62AC0C68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bCs/>
          <w:sz w:val="22"/>
          <w:szCs w:val="22"/>
        </w:rPr>
      </w:pPr>
    </w:p>
    <w:p w14:paraId="404CCEBB" w14:textId="77777777" w:rsidR="00DD3109" w:rsidRPr="00F916A3" w:rsidRDefault="00DD3109" w:rsidP="00F916A3">
      <w:pPr>
        <w:widowControl w:val="0"/>
        <w:autoSpaceDE w:val="0"/>
        <w:autoSpaceDN w:val="0"/>
        <w:adjustRightInd w:val="0"/>
        <w:ind w:right="893" w:firstLine="426"/>
        <w:rPr>
          <w:rFonts w:asciiTheme="majorHAnsi" w:hAnsiTheme="majorHAnsi" w:cs="Calibri"/>
          <w:bCs/>
          <w:sz w:val="22"/>
          <w:szCs w:val="22"/>
        </w:rPr>
      </w:pPr>
      <w:r w:rsidRPr="00F916A3">
        <w:rPr>
          <w:rFonts w:asciiTheme="majorHAnsi" w:hAnsiTheme="majorHAnsi" w:cs="Calibri"/>
          <w:bCs/>
          <w:sz w:val="22"/>
          <w:szCs w:val="22"/>
        </w:rPr>
        <w:t xml:space="preserve">Others links </w:t>
      </w:r>
      <w:r w:rsidRPr="00F916A3">
        <w:rPr>
          <w:rFonts w:asciiTheme="majorHAnsi" w:hAnsiTheme="majorHAnsi" w:cs="Calibri"/>
          <w:bCs/>
          <w:sz w:val="22"/>
          <w:szCs w:val="22"/>
        </w:rPr>
        <w:tab/>
      </w:r>
      <w:r w:rsidRPr="00F916A3">
        <w:rPr>
          <w:rFonts w:asciiTheme="majorHAnsi" w:hAnsiTheme="majorHAnsi" w:cs="Calibri"/>
          <w:bCs/>
          <w:sz w:val="22"/>
          <w:szCs w:val="22"/>
        </w:rPr>
        <w:tab/>
      </w:r>
    </w:p>
    <w:p w14:paraId="5DA3B360" w14:textId="77777777" w:rsidR="00DD3109" w:rsidRPr="00F916A3" w:rsidRDefault="00342763" w:rsidP="00F916A3">
      <w:pPr>
        <w:widowControl w:val="0"/>
        <w:autoSpaceDE w:val="0"/>
        <w:autoSpaceDN w:val="0"/>
        <w:adjustRightInd w:val="0"/>
        <w:ind w:right="893" w:firstLine="426"/>
        <w:rPr>
          <w:rFonts w:asciiTheme="majorHAnsi" w:hAnsiTheme="majorHAnsi" w:cs="Calibri"/>
          <w:bCs/>
          <w:sz w:val="22"/>
          <w:szCs w:val="22"/>
        </w:rPr>
      </w:pPr>
      <w:hyperlink r:id="rId21" w:history="1">
        <w:r w:rsidR="00DA3EAE" w:rsidRPr="00F916A3">
          <w:rPr>
            <w:rStyle w:val="Hyperlink"/>
            <w:rFonts w:asciiTheme="majorHAnsi" w:hAnsiTheme="majorHAnsi" w:cs="Calibri"/>
            <w:bCs/>
            <w:sz w:val="22"/>
            <w:szCs w:val="22"/>
          </w:rPr>
          <w:t>www.crossrail.co.uk</w:t>
        </w:r>
      </w:hyperlink>
    </w:p>
    <w:p w14:paraId="6C2542BD" w14:textId="77777777" w:rsidR="00DA3EAE" w:rsidRPr="00F916A3" w:rsidRDefault="00342763" w:rsidP="00F916A3">
      <w:pPr>
        <w:widowControl w:val="0"/>
        <w:autoSpaceDE w:val="0"/>
        <w:autoSpaceDN w:val="0"/>
        <w:adjustRightInd w:val="0"/>
        <w:ind w:right="893" w:firstLine="426"/>
        <w:rPr>
          <w:rFonts w:asciiTheme="majorHAnsi" w:hAnsiTheme="majorHAnsi" w:cs="Calibri"/>
          <w:bCs/>
          <w:sz w:val="22"/>
          <w:szCs w:val="22"/>
        </w:rPr>
      </w:pPr>
      <w:hyperlink r:id="rId22" w:history="1">
        <w:r w:rsidR="00DA3EAE" w:rsidRPr="00F916A3">
          <w:rPr>
            <w:rStyle w:val="Hyperlink"/>
            <w:rFonts w:asciiTheme="majorHAnsi" w:hAnsiTheme="majorHAnsi" w:cs="Calibri"/>
            <w:bCs/>
            <w:sz w:val="22"/>
            <w:szCs w:val="22"/>
          </w:rPr>
          <w:t>http://www.canarywharf.com/visitus/</w:t>
        </w:r>
      </w:hyperlink>
    </w:p>
    <w:p w14:paraId="6C7E36D5" w14:textId="77777777" w:rsidR="00A45D33" w:rsidRPr="00F916A3" w:rsidRDefault="00A45D33" w:rsidP="00F916A3">
      <w:pPr>
        <w:widowControl w:val="0"/>
        <w:autoSpaceDE w:val="0"/>
        <w:autoSpaceDN w:val="0"/>
        <w:adjustRightInd w:val="0"/>
        <w:ind w:right="893" w:firstLine="426"/>
        <w:rPr>
          <w:rFonts w:asciiTheme="majorHAnsi" w:hAnsiTheme="majorHAnsi" w:cs="Calibri"/>
          <w:bCs/>
          <w:color w:val="0000FF"/>
          <w:sz w:val="22"/>
          <w:szCs w:val="22"/>
        </w:rPr>
      </w:pPr>
      <w:r w:rsidRPr="00F916A3">
        <w:rPr>
          <w:rFonts w:asciiTheme="majorHAnsi" w:hAnsiTheme="majorHAnsi" w:cs="Calibri"/>
          <w:bCs/>
          <w:color w:val="0000FF"/>
          <w:sz w:val="22"/>
          <w:szCs w:val="22"/>
        </w:rPr>
        <w:t>Google: Images for Canary Wharf</w:t>
      </w:r>
    </w:p>
    <w:p w14:paraId="410A720E" w14:textId="77777777" w:rsidR="00DD3109" w:rsidRPr="00F916A3" w:rsidRDefault="00DD3109" w:rsidP="004C5466">
      <w:pPr>
        <w:widowControl w:val="0"/>
        <w:autoSpaceDE w:val="0"/>
        <w:autoSpaceDN w:val="0"/>
        <w:adjustRightInd w:val="0"/>
        <w:ind w:right="893"/>
        <w:rPr>
          <w:rFonts w:asciiTheme="majorHAnsi" w:hAnsiTheme="majorHAnsi" w:cs="Calibri"/>
          <w:sz w:val="22"/>
          <w:szCs w:val="22"/>
        </w:rPr>
      </w:pPr>
    </w:p>
    <w:p w14:paraId="48C6537C" w14:textId="77777777" w:rsidR="00DD3109" w:rsidRPr="00F916A3" w:rsidRDefault="0066029A" w:rsidP="004C5466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DDF8248" wp14:editId="2295D47B">
            <wp:simplePos x="0" y="0"/>
            <wp:positionH relativeFrom="column">
              <wp:posOffset>4343400</wp:posOffset>
            </wp:positionH>
            <wp:positionV relativeFrom="paragraph">
              <wp:posOffset>52705</wp:posOffset>
            </wp:positionV>
            <wp:extent cx="137223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190" y="21333"/>
                <wp:lineTo x="21190" y="0"/>
                <wp:lineTo x="0" y="0"/>
              </wp:wrapPolygon>
            </wp:wrapTight>
            <wp:docPr id="9" name="Picture 9" descr="NO NAME: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NAME:IMG_96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EAE" w:rsidRPr="00F916A3">
        <w:rPr>
          <w:rFonts w:asciiTheme="majorHAnsi" w:hAnsiTheme="majorHAnsi" w:cs="Calibri"/>
          <w:sz w:val="22"/>
          <w:szCs w:val="22"/>
        </w:rPr>
        <w:t>9.15am</w:t>
      </w:r>
      <w:r w:rsidR="00A45D33" w:rsidRPr="00F916A3">
        <w:rPr>
          <w:rFonts w:asciiTheme="majorHAnsi" w:hAnsiTheme="majorHAnsi" w:cs="Calibri"/>
          <w:sz w:val="22"/>
          <w:szCs w:val="22"/>
        </w:rPr>
        <w:tab/>
      </w:r>
      <w:r w:rsidR="00DD3109" w:rsidRPr="00F916A3">
        <w:rPr>
          <w:rFonts w:asciiTheme="majorHAnsi" w:hAnsiTheme="majorHAnsi" w:cs="Calibri"/>
          <w:sz w:val="22"/>
          <w:szCs w:val="22"/>
        </w:rPr>
        <w:t>Meet beneath West India Quay DLR station (3 minutes walk</w:t>
      </w:r>
      <w:r w:rsidR="004C5466">
        <w:rPr>
          <w:rFonts w:asciiTheme="majorHAnsi" w:hAnsiTheme="majorHAnsi" w:cs="Calibri"/>
          <w:sz w:val="22"/>
          <w:szCs w:val="22"/>
        </w:rPr>
        <w:t xml:space="preserve"> </w:t>
      </w:r>
      <w:r w:rsidR="00DD3109" w:rsidRPr="00F916A3">
        <w:rPr>
          <w:rFonts w:asciiTheme="majorHAnsi" w:hAnsiTheme="majorHAnsi" w:cs="Calibri"/>
          <w:sz w:val="22"/>
          <w:szCs w:val="22"/>
        </w:rPr>
        <w:t>from Canary Wharf Station</w:t>
      </w:r>
      <w:r w:rsidR="00DA3EAE" w:rsidRPr="00F916A3">
        <w:rPr>
          <w:rFonts w:asciiTheme="majorHAnsi" w:hAnsiTheme="majorHAnsi" w:cs="Calibri"/>
          <w:sz w:val="22"/>
          <w:szCs w:val="22"/>
        </w:rPr>
        <w:t xml:space="preserve"> - Jubilee Line)</w:t>
      </w:r>
    </w:p>
    <w:p w14:paraId="7B7D9210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1B595DBC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1134" w:right="893" w:hanging="709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>Divide into 2</w:t>
      </w:r>
      <w:r w:rsidR="00DA3EAE" w:rsidRPr="00F916A3">
        <w:rPr>
          <w:rFonts w:asciiTheme="majorHAnsi" w:hAnsiTheme="majorHAnsi" w:cs="Calibri"/>
          <w:sz w:val="22"/>
          <w:szCs w:val="22"/>
        </w:rPr>
        <w:t xml:space="preserve"> groups of up 20 in each group</w:t>
      </w:r>
    </w:p>
    <w:p w14:paraId="4E6DBAC1" w14:textId="77777777" w:rsidR="00DD3109" w:rsidRPr="00F916A3" w:rsidRDefault="00DD3109" w:rsidP="00A45D33">
      <w:pPr>
        <w:widowControl w:val="0"/>
        <w:tabs>
          <w:tab w:val="left" w:pos="608"/>
        </w:tabs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62A26690" w14:textId="77777777" w:rsidR="00DD3109" w:rsidRPr="00F916A3" w:rsidRDefault="00DA3EAE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9.30am         </w:t>
      </w:r>
      <w:r w:rsidR="00DD3109" w:rsidRPr="00F916A3">
        <w:rPr>
          <w:rFonts w:asciiTheme="majorHAnsi" w:hAnsiTheme="majorHAnsi" w:cs="Calibri"/>
          <w:sz w:val="22"/>
          <w:szCs w:val="22"/>
        </w:rPr>
        <w:t xml:space="preserve">Group A – Report to </w:t>
      </w:r>
      <w:proofErr w:type="spellStart"/>
      <w:r w:rsidR="00DD3109" w:rsidRPr="00F916A3">
        <w:rPr>
          <w:rFonts w:asciiTheme="majorHAnsi" w:hAnsiTheme="majorHAnsi" w:cs="Calibri"/>
          <w:sz w:val="22"/>
          <w:szCs w:val="22"/>
        </w:rPr>
        <w:t>Crossrail</w:t>
      </w:r>
      <w:proofErr w:type="spellEnd"/>
      <w:r w:rsidR="00DD3109" w:rsidRPr="00F916A3">
        <w:rPr>
          <w:rFonts w:asciiTheme="majorHAnsi" w:hAnsiTheme="majorHAnsi" w:cs="Calibri"/>
          <w:sz w:val="22"/>
          <w:szCs w:val="22"/>
        </w:rPr>
        <w:t xml:space="preserve"> site office immediately next to West India Quay station (Canary Wharf Contractors – See Map)</w:t>
      </w:r>
    </w:p>
    <w:p w14:paraId="0B458419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04E96823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426" w:right="893" w:hanging="1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The tour will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include :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Foster designed roof under construction, some of the pavilion structures at park level, the retail zones, the ticket hall and the platforms 28m below the dock : It is all a construction site and PPE will have to be worn : </w:t>
      </w:r>
      <w:r w:rsidRPr="006D64F4">
        <w:rPr>
          <w:rFonts w:asciiTheme="majorHAnsi" w:hAnsiTheme="majorHAnsi" w:cs="Calibri"/>
          <w:b/>
          <w:sz w:val="22"/>
          <w:szCs w:val="22"/>
        </w:rPr>
        <w:t>Everyone will have to provide their shoe sizes!</w:t>
      </w:r>
      <w:r w:rsidRPr="00F916A3">
        <w:rPr>
          <w:rFonts w:asciiTheme="majorHAnsi" w:hAnsiTheme="majorHAnsi" w:cs="Calibri"/>
          <w:sz w:val="22"/>
          <w:szCs w:val="22"/>
        </w:rPr>
        <w:t xml:space="preserve"> : The visit will take about an hour and a quarter.</w:t>
      </w:r>
    </w:p>
    <w:p w14:paraId="094CAAE9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5D4555DB" w14:textId="77777777" w:rsidR="00DD3109" w:rsidRPr="00F916A3" w:rsidRDefault="00DA3EAE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9.30am         </w:t>
      </w:r>
      <w:r w:rsidR="00DD3109" w:rsidRPr="00F916A3">
        <w:rPr>
          <w:rFonts w:asciiTheme="majorHAnsi" w:hAnsiTheme="majorHAnsi" w:cs="Calibri"/>
          <w:sz w:val="22"/>
          <w:szCs w:val="22"/>
        </w:rPr>
        <w:t xml:space="preserve">Group </w:t>
      </w:r>
      <w:proofErr w:type="gramStart"/>
      <w:r w:rsidR="00DD3109" w:rsidRPr="00F916A3">
        <w:rPr>
          <w:rFonts w:asciiTheme="majorHAnsi" w:hAnsiTheme="majorHAnsi" w:cs="Calibri"/>
          <w:sz w:val="22"/>
          <w:szCs w:val="22"/>
        </w:rPr>
        <w:t>B :</w:t>
      </w:r>
      <w:proofErr w:type="gramEnd"/>
      <w:r w:rsidR="00DD3109" w:rsidRPr="00F916A3">
        <w:rPr>
          <w:rFonts w:asciiTheme="majorHAnsi" w:hAnsiTheme="majorHAnsi" w:cs="Calibri"/>
          <w:sz w:val="22"/>
          <w:szCs w:val="22"/>
        </w:rPr>
        <w:t xml:space="preserve"> General walk round Canary Wharf site</w:t>
      </w:r>
    </w:p>
    <w:p w14:paraId="47FB88A7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17B63D32" w14:textId="77777777" w:rsidR="00DD3109" w:rsidRPr="00F916A3" w:rsidRDefault="00DA3EAE" w:rsidP="00A45D33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>10am</w:t>
      </w:r>
      <w:r w:rsidRPr="00F916A3">
        <w:rPr>
          <w:rFonts w:asciiTheme="majorHAnsi" w:hAnsiTheme="majorHAnsi" w:cs="Calibri"/>
          <w:sz w:val="22"/>
          <w:szCs w:val="22"/>
        </w:rPr>
        <w:tab/>
        <w:t xml:space="preserve"> </w:t>
      </w:r>
      <w:r w:rsidR="00DD3109" w:rsidRPr="00F916A3">
        <w:rPr>
          <w:rFonts w:asciiTheme="majorHAnsi" w:hAnsiTheme="majorHAnsi" w:cs="Calibri"/>
          <w:sz w:val="22"/>
          <w:szCs w:val="22"/>
        </w:rPr>
        <w:t xml:space="preserve">Group </w:t>
      </w:r>
      <w:proofErr w:type="gramStart"/>
      <w:r w:rsidR="00DD3109" w:rsidRPr="00F916A3">
        <w:rPr>
          <w:rFonts w:asciiTheme="majorHAnsi" w:hAnsiTheme="majorHAnsi" w:cs="Calibri"/>
          <w:sz w:val="22"/>
          <w:szCs w:val="22"/>
        </w:rPr>
        <w:t>B :</w:t>
      </w:r>
      <w:proofErr w:type="gramEnd"/>
      <w:r w:rsidR="00DD3109" w:rsidRPr="00F916A3">
        <w:rPr>
          <w:rFonts w:asciiTheme="majorHAnsi" w:hAnsiTheme="majorHAnsi" w:cs="Calibri"/>
          <w:sz w:val="22"/>
          <w:szCs w:val="22"/>
        </w:rPr>
        <w:t xml:space="preserve"> Check in at ‘One Canada Square’ the original Canary Wharf Tower : Check at Reception and pass for ‘Level 39’</w:t>
      </w:r>
    </w:p>
    <w:p w14:paraId="4556686D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1EF0FF75" w14:textId="77777777" w:rsidR="00DD3109" w:rsidRPr="00F916A3" w:rsidRDefault="004C5466" w:rsidP="0066029A">
      <w:pPr>
        <w:widowControl w:val="0"/>
        <w:autoSpaceDE w:val="0"/>
        <w:autoSpaceDN w:val="0"/>
        <w:adjustRightInd w:val="0"/>
        <w:ind w:left="426" w:right="893" w:hanging="1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90541BB" wp14:editId="09B794FA">
            <wp:simplePos x="0" y="0"/>
            <wp:positionH relativeFrom="column">
              <wp:posOffset>4343400</wp:posOffset>
            </wp:positionH>
            <wp:positionV relativeFrom="paragraph">
              <wp:posOffset>1832610</wp:posOffset>
            </wp:positionV>
            <wp:extent cx="1338580" cy="1003300"/>
            <wp:effectExtent l="0" t="0" r="7620" b="12700"/>
            <wp:wrapTight wrapText="bothSides">
              <wp:wrapPolygon edited="0">
                <wp:start x="0" y="0"/>
                <wp:lineTo x="0" y="21327"/>
                <wp:lineTo x="21313" y="21327"/>
                <wp:lineTo x="21313" y="0"/>
                <wp:lineTo x="0" y="0"/>
              </wp:wrapPolygon>
            </wp:wrapTight>
            <wp:docPr id="11" name="Picture 11" descr="NO NAME: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NAME:IMG_96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6A3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2DAFFD4" wp14:editId="06954D06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304290" cy="1741170"/>
            <wp:effectExtent l="0" t="0" r="0" b="11430"/>
            <wp:wrapTight wrapText="bothSides">
              <wp:wrapPolygon edited="0">
                <wp:start x="0" y="0"/>
                <wp:lineTo x="0" y="21427"/>
                <wp:lineTo x="21032" y="21427"/>
                <wp:lineTo x="21032" y="0"/>
                <wp:lineTo x="0" y="0"/>
              </wp:wrapPolygon>
            </wp:wrapTight>
            <wp:docPr id="10" name="Picture 10" descr="NO NAME: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NAME:IMG_96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109" w:rsidRPr="00F916A3">
        <w:rPr>
          <w:rFonts w:asciiTheme="majorHAnsi" w:hAnsiTheme="majorHAnsi" w:cs="Calibri"/>
          <w:sz w:val="22"/>
          <w:szCs w:val="22"/>
        </w:rPr>
        <w:t>Level 39, One Canada Square,</w:t>
      </w:r>
      <w:r w:rsidR="00DA3EAE" w:rsidRPr="00F916A3">
        <w:rPr>
          <w:rFonts w:asciiTheme="majorHAnsi" w:hAnsiTheme="majorHAnsi" w:cs="Calibri"/>
          <w:sz w:val="22"/>
          <w:szCs w:val="22"/>
        </w:rPr>
        <w:t xml:space="preserve"> Canary Wharf, London E14 5AB </w:t>
      </w:r>
      <w:r w:rsidR="00DD3109" w:rsidRPr="00F916A3">
        <w:rPr>
          <w:rFonts w:asciiTheme="majorHAnsi" w:hAnsiTheme="majorHAnsi" w:cs="Calibri"/>
          <w:sz w:val="22"/>
          <w:szCs w:val="22"/>
        </w:rPr>
        <w:t>Telephone (0044) 3668 3600</w:t>
      </w:r>
    </w:p>
    <w:p w14:paraId="1E84E786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6BB2C61C" w14:textId="77777777" w:rsidR="00DD3109" w:rsidRPr="00F916A3" w:rsidRDefault="00DD3109" w:rsidP="0066029A">
      <w:pPr>
        <w:widowControl w:val="0"/>
        <w:autoSpaceDE w:val="0"/>
        <w:autoSpaceDN w:val="0"/>
        <w:adjustRightInd w:val="0"/>
        <w:ind w:left="426" w:right="893" w:hanging="1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Level 39 has been set up by the Canary Wharf/Mayor of London using the whole of the 39th Floor of the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tower :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It is to promote new businesses and thinking about the development of the city. There will be a conducted tour and an opportunity for a cup of coffee etc. Also amazing views. </w:t>
      </w:r>
    </w:p>
    <w:p w14:paraId="4467167C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41D665B1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left="1134" w:right="893" w:hanging="709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Web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link :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‘</w:t>
      </w:r>
      <w:r w:rsidRPr="00F916A3">
        <w:rPr>
          <w:rFonts w:asciiTheme="majorHAnsi" w:hAnsiTheme="majorHAnsi" w:cs="Calibri"/>
          <w:color w:val="0000FF"/>
          <w:sz w:val="22"/>
          <w:szCs w:val="22"/>
          <w:u w:val="single"/>
        </w:rPr>
        <w:t>level39.co/level39/introduction</w:t>
      </w:r>
      <w:r w:rsidRPr="00F916A3">
        <w:rPr>
          <w:rFonts w:asciiTheme="majorHAnsi" w:hAnsiTheme="majorHAnsi" w:cs="Calibri"/>
          <w:sz w:val="22"/>
          <w:szCs w:val="22"/>
        </w:rPr>
        <w:t>’</w:t>
      </w:r>
    </w:p>
    <w:p w14:paraId="59081E8D" w14:textId="77777777" w:rsidR="00DD3109" w:rsidRPr="00F916A3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2788EC9A" w14:textId="77777777" w:rsidR="00DD3109" w:rsidRPr="00F916A3" w:rsidRDefault="00DD3109" w:rsidP="0066029A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11am </w:t>
      </w:r>
      <w:r w:rsidR="00DA3EAE" w:rsidRPr="00F916A3">
        <w:rPr>
          <w:rFonts w:asciiTheme="majorHAnsi" w:hAnsiTheme="majorHAnsi" w:cs="Calibri"/>
          <w:sz w:val="22"/>
          <w:szCs w:val="22"/>
        </w:rPr>
        <w:tab/>
      </w:r>
      <w:r w:rsidRPr="00F916A3">
        <w:rPr>
          <w:rFonts w:asciiTheme="majorHAnsi" w:hAnsiTheme="majorHAnsi" w:cs="Calibri"/>
          <w:sz w:val="22"/>
          <w:szCs w:val="22"/>
        </w:rPr>
        <w:t xml:space="preserve">Groups swap </w:t>
      </w:r>
      <w:proofErr w:type="gramStart"/>
      <w:r w:rsidRPr="00F916A3">
        <w:rPr>
          <w:rFonts w:asciiTheme="majorHAnsi" w:hAnsiTheme="majorHAnsi" w:cs="Calibri"/>
          <w:sz w:val="22"/>
          <w:szCs w:val="22"/>
        </w:rPr>
        <w:t>over :</w:t>
      </w:r>
      <w:proofErr w:type="gramEnd"/>
      <w:r w:rsidRPr="00F916A3">
        <w:rPr>
          <w:rFonts w:asciiTheme="majorHAnsi" w:hAnsiTheme="majorHAnsi" w:cs="Calibri"/>
          <w:sz w:val="22"/>
          <w:szCs w:val="22"/>
        </w:rPr>
        <w:t xml:space="preserve"> Group A reports to Level 39 first then general walk around Canary Wharf : Group B to </w:t>
      </w:r>
      <w:proofErr w:type="spellStart"/>
      <w:r w:rsidRPr="00F916A3">
        <w:rPr>
          <w:rFonts w:asciiTheme="majorHAnsi" w:hAnsiTheme="majorHAnsi" w:cs="Calibri"/>
          <w:sz w:val="22"/>
          <w:szCs w:val="22"/>
        </w:rPr>
        <w:t>Crossrail</w:t>
      </w:r>
      <w:proofErr w:type="spellEnd"/>
      <w:r w:rsidRPr="00F916A3">
        <w:rPr>
          <w:rFonts w:asciiTheme="majorHAnsi" w:hAnsiTheme="majorHAnsi" w:cs="Calibri"/>
          <w:sz w:val="22"/>
          <w:szCs w:val="22"/>
        </w:rPr>
        <w:t>.</w:t>
      </w:r>
    </w:p>
    <w:p w14:paraId="4AE9A091" w14:textId="77777777" w:rsidR="00DD3109" w:rsidRDefault="00DD3109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7FC1C598" w14:textId="77777777" w:rsidR="004C5466" w:rsidRPr="00F916A3" w:rsidRDefault="004C5466" w:rsidP="00A45D33">
      <w:pPr>
        <w:widowControl w:val="0"/>
        <w:autoSpaceDE w:val="0"/>
        <w:autoSpaceDN w:val="0"/>
        <w:adjustRightInd w:val="0"/>
        <w:ind w:right="893" w:hanging="709"/>
        <w:rPr>
          <w:rFonts w:asciiTheme="majorHAnsi" w:hAnsiTheme="majorHAnsi" w:cs="Calibri"/>
          <w:sz w:val="22"/>
          <w:szCs w:val="22"/>
        </w:rPr>
      </w:pPr>
    </w:p>
    <w:p w14:paraId="47C66023" w14:textId="77777777" w:rsidR="00DD3109" w:rsidRPr="00F916A3" w:rsidRDefault="00DD3109" w:rsidP="0066029A">
      <w:pPr>
        <w:widowControl w:val="0"/>
        <w:autoSpaceDE w:val="0"/>
        <w:autoSpaceDN w:val="0"/>
        <w:adjustRightInd w:val="0"/>
        <w:ind w:left="426" w:right="893" w:hanging="1135"/>
        <w:rPr>
          <w:rFonts w:asciiTheme="majorHAnsi" w:hAnsiTheme="majorHAnsi" w:cs="Calibri"/>
          <w:sz w:val="22"/>
          <w:szCs w:val="22"/>
        </w:rPr>
      </w:pPr>
      <w:r w:rsidRPr="00F916A3">
        <w:rPr>
          <w:rFonts w:asciiTheme="majorHAnsi" w:hAnsiTheme="majorHAnsi" w:cs="Calibri"/>
          <w:sz w:val="22"/>
          <w:szCs w:val="22"/>
        </w:rPr>
        <w:t xml:space="preserve">12.30pm </w:t>
      </w:r>
      <w:r w:rsidR="00DA3EAE" w:rsidRPr="00F916A3">
        <w:rPr>
          <w:rFonts w:asciiTheme="majorHAnsi" w:hAnsiTheme="majorHAnsi" w:cs="Calibri"/>
          <w:sz w:val="22"/>
          <w:szCs w:val="22"/>
        </w:rPr>
        <w:t xml:space="preserve">      </w:t>
      </w:r>
      <w:r w:rsidRPr="00F916A3">
        <w:rPr>
          <w:rFonts w:asciiTheme="majorHAnsi" w:hAnsiTheme="majorHAnsi" w:cs="Calibri"/>
          <w:sz w:val="22"/>
          <w:szCs w:val="22"/>
        </w:rPr>
        <w:t>Lunch at Brown's Restaurant in converted wharf building adjacent West India Quay. (Telephone (0044) 207987 9777)</w:t>
      </w:r>
    </w:p>
    <w:p w14:paraId="2CB9BB18" w14:textId="77777777" w:rsidR="00DD3109" w:rsidRPr="0044172B" w:rsidRDefault="00DD3109" w:rsidP="004D6876">
      <w:pPr>
        <w:ind w:right="893"/>
        <w:rPr>
          <w:rFonts w:asciiTheme="majorHAnsi" w:hAnsiTheme="majorHAnsi"/>
          <w:sz w:val="22"/>
          <w:szCs w:val="22"/>
          <w:u w:val="single"/>
        </w:rPr>
      </w:pPr>
    </w:p>
    <w:p w14:paraId="6C4B4083" w14:textId="079680CC" w:rsidR="00DA1CE7" w:rsidRDefault="0044172B" w:rsidP="004D6876">
      <w:pPr>
        <w:pBdr>
          <w:top w:val="single" w:sz="4" w:space="1" w:color="auto"/>
        </w:pBdr>
        <w:tabs>
          <w:tab w:val="left" w:pos="6663"/>
        </w:tabs>
        <w:ind w:right="42" w:hanging="709"/>
        <w:rPr>
          <w:rFonts w:asciiTheme="majorHAnsi" w:hAnsiTheme="majorHAnsi"/>
          <w:sz w:val="22"/>
          <w:szCs w:val="22"/>
          <w:u w:val="single"/>
        </w:rPr>
      </w:pPr>
      <w:r w:rsidRPr="0044172B">
        <w:rPr>
          <w:rFonts w:asciiTheme="majorHAnsi" w:hAnsiTheme="majorHAnsi"/>
          <w:sz w:val="22"/>
          <w:szCs w:val="22"/>
          <w:u w:val="single"/>
          <w:bdr w:val="single" w:sz="4" w:space="0" w:color="auto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14:paraId="33D7BCE5" w14:textId="77777777" w:rsidR="0044172B" w:rsidRDefault="0044172B" w:rsidP="00A45D33">
      <w:pPr>
        <w:ind w:right="893" w:hanging="709"/>
        <w:rPr>
          <w:rFonts w:asciiTheme="majorHAnsi" w:hAnsiTheme="majorHAnsi"/>
          <w:sz w:val="22"/>
          <w:szCs w:val="22"/>
          <w:u w:val="single"/>
        </w:rPr>
      </w:pPr>
    </w:p>
    <w:p w14:paraId="038D440D" w14:textId="77777777" w:rsidR="00DE1A9B" w:rsidRDefault="00DE1A9B" w:rsidP="00DE1A9B">
      <w:pPr>
        <w:ind w:right="42"/>
        <w:rPr>
          <w:rFonts w:asciiTheme="majorHAnsi" w:hAnsiTheme="majorHAnsi"/>
          <w:sz w:val="22"/>
          <w:szCs w:val="22"/>
        </w:rPr>
      </w:pPr>
    </w:p>
    <w:p w14:paraId="37E266C4" w14:textId="77777777" w:rsidR="00DE1A9B" w:rsidRPr="006D64F4" w:rsidRDefault="00DE1A9B" w:rsidP="00DE1A9B">
      <w:pPr>
        <w:ind w:left="-709" w:right="42"/>
        <w:rPr>
          <w:rFonts w:asciiTheme="majorHAnsi" w:hAnsiTheme="majorHAnsi"/>
          <w:b/>
          <w:sz w:val="22"/>
          <w:szCs w:val="22"/>
        </w:rPr>
      </w:pPr>
      <w:r w:rsidRPr="006D64F4">
        <w:rPr>
          <w:rFonts w:asciiTheme="majorHAnsi" w:hAnsiTheme="majorHAnsi"/>
          <w:b/>
          <w:sz w:val="22"/>
          <w:szCs w:val="22"/>
        </w:rPr>
        <w:t>See attached reply form</w:t>
      </w:r>
    </w:p>
    <w:p w14:paraId="7D38A4F4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56E72B6A" w14:textId="77777777" w:rsidR="00DE1A9B" w:rsidRDefault="00DE1A9B" w:rsidP="00DE1A9B">
      <w:pPr>
        <w:ind w:left="-709" w:right="42"/>
        <w:rPr>
          <w:rFonts w:asciiTheme="majorHAnsi" w:hAnsiTheme="majorHAnsi"/>
          <w:b/>
        </w:rPr>
      </w:pPr>
      <w:r w:rsidRPr="004D6876">
        <w:rPr>
          <w:rFonts w:asciiTheme="majorHAnsi" w:hAnsiTheme="majorHAnsi"/>
          <w:b/>
        </w:rPr>
        <w:t>We need confirmation by no later than Monday 24 February 2014.</w:t>
      </w:r>
    </w:p>
    <w:p w14:paraId="0DF0D7D9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6B9566DD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5D980D9E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2D4F3E71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541B38EF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33641865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22089FED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3FEC1AA5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5FC6F3B9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6E80DA7E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604B0F41" w14:textId="77777777" w:rsidR="00DE1A9B" w:rsidRDefault="00DE1A9B" w:rsidP="0044172B">
      <w:pPr>
        <w:ind w:right="42"/>
        <w:rPr>
          <w:rFonts w:asciiTheme="majorHAnsi" w:hAnsiTheme="majorHAnsi"/>
          <w:sz w:val="22"/>
          <w:szCs w:val="22"/>
        </w:rPr>
      </w:pPr>
    </w:p>
    <w:p w14:paraId="6229D1ED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796768C1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5D7847D7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6A68E7E2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5594AEB4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43FF14EB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2BD259EF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3FD0E224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4B806162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1724D26F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0F2AB764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74CA33CB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0C31E2FE" w14:textId="77777777" w:rsidR="00DE1A9B" w:rsidRDefault="00DE1A9B" w:rsidP="0044172B">
      <w:pPr>
        <w:ind w:left="-709" w:right="42"/>
        <w:rPr>
          <w:rFonts w:asciiTheme="majorHAnsi" w:hAnsiTheme="majorHAnsi"/>
          <w:sz w:val="22"/>
          <w:szCs w:val="22"/>
        </w:rPr>
      </w:pPr>
    </w:p>
    <w:p w14:paraId="0B2659B3" w14:textId="77777777" w:rsidR="00DE1A9B" w:rsidRDefault="00DE1A9B" w:rsidP="00DE1A9B">
      <w:pPr>
        <w:ind w:right="42" w:hanging="709"/>
        <w:rPr>
          <w:rFonts w:asciiTheme="majorHAnsi" w:hAnsiTheme="majorHAnsi"/>
          <w:sz w:val="22"/>
          <w:szCs w:val="22"/>
        </w:rPr>
      </w:pPr>
    </w:p>
    <w:p w14:paraId="594BEB16" w14:textId="77777777" w:rsidR="00DE1A9B" w:rsidRDefault="00DE1A9B" w:rsidP="00DE1A9B">
      <w:pPr>
        <w:ind w:right="42" w:hanging="709"/>
        <w:rPr>
          <w:rFonts w:asciiTheme="majorHAnsi" w:hAnsiTheme="majorHAnsi"/>
          <w:sz w:val="22"/>
          <w:szCs w:val="22"/>
        </w:rPr>
      </w:pPr>
    </w:p>
    <w:p w14:paraId="74F62588" w14:textId="45034337" w:rsidR="00DE1A9B" w:rsidRPr="004D6876" w:rsidRDefault="00DE1A9B" w:rsidP="006D64F4">
      <w:pPr>
        <w:ind w:left="-709" w:right="-666"/>
        <w:rPr>
          <w:rFonts w:asciiTheme="majorHAnsi" w:hAnsiTheme="majorHAnsi"/>
          <w:b/>
          <w:u w:val="single"/>
        </w:rPr>
      </w:pPr>
    </w:p>
    <w:sectPr w:rsidR="00DE1A9B" w:rsidRPr="004D6876" w:rsidSect="00DD3109">
      <w:pgSz w:w="11900" w:h="16840"/>
      <w:pgMar w:top="1440" w:right="339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013C0" w14:textId="77777777" w:rsidR="0044172B" w:rsidRDefault="0044172B" w:rsidP="002019AE">
      <w:r>
        <w:separator/>
      </w:r>
    </w:p>
  </w:endnote>
  <w:endnote w:type="continuationSeparator" w:id="0">
    <w:p w14:paraId="7005A18B" w14:textId="77777777" w:rsidR="0044172B" w:rsidRDefault="0044172B" w:rsidP="00201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9B0E3" w14:textId="77777777" w:rsidR="0044172B" w:rsidRDefault="0044172B" w:rsidP="002019AE">
      <w:r>
        <w:separator/>
      </w:r>
    </w:p>
  </w:footnote>
  <w:footnote w:type="continuationSeparator" w:id="0">
    <w:p w14:paraId="7AED732D" w14:textId="77777777" w:rsidR="0044172B" w:rsidRDefault="0044172B" w:rsidP="00201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09"/>
    <w:rsid w:val="002019AE"/>
    <w:rsid w:val="00342763"/>
    <w:rsid w:val="0044172B"/>
    <w:rsid w:val="004C5466"/>
    <w:rsid w:val="004D11D6"/>
    <w:rsid w:val="004D6876"/>
    <w:rsid w:val="0066029A"/>
    <w:rsid w:val="006D64F4"/>
    <w:rsid w:val="006E4489"/>
    <w:rsid w:val="00A45D33"/>
    <w:rsid w:val="00BF6364"/>
    <w:rsid w:val="00DA1CE7"/>
    <w:rsid w:val="00DA3EAE"/>
    <w:rsid w:val="00DD3109"/>
    <w:rsid w:val="00DE1A9B"/>
    <w:rsid w:val="00E61651"/>
    <w:rsid w:val="00F9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0492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1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0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3E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1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9AE"/>
  </w:style>
  <w:style w:type="paragraph" w:styleId="Footer">
    <w:name w:val="footer"/>
    <w:basedOn w:val="Normal"/>
    <w:link w:val="FooterChar"/>
    <w:uiPriority w:val="99"/>
    <w:unhideWhenUsed/>
    <w:rsid w:val="00201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9AE"/>
  </w:style>
  <w:style w:type="character" w:styleId="FollowedHyperlink">
    <w:name w:val="FollowedHyperlink"/>
    <w:basedOn w:val="DefaultParagraphFont"/>
    <w:uiPriority w:val="99"/>
    <w:semiHidden/>
    <w:unhideWhenUsed/>
    <w:rsid w:val="004D68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1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0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3E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1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9AE"/>
  </w:style>
  <w:style w:type="paragraph" w:styleId="Footer">
    <w:name w:val="footer"/>
    <w:basedOn w:val="Normal"/>
    <w:link w:val="FooterChar"/>
    <w:uiPriority w:val="99"/>
    <w:unhideWhenUsed/>
    <w:rsid w:val="00201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9AE"/>
  </w:style>
  <w:style w:type="character" w:styleId="FollowedHyperlink">
    <w:name w:val="FollowedHyperlink"/>
    <w:basedOn w:val="DefaultParagraphFont"/>
    <w:uiPriority w:val="99"/>
    <w:semiHidden/>
    <w:unhideWhenUsed/>
    <w:rsid w:val="004D68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7.jpeg"/><Relationship Id="rId21" Type="http://schemas.openxmlformats.org/officeDocument/2006/relationships/hyperlink" Target="http://www.crossrail.co.uk" TargetMode="External"/><Relationship Id="rId22" Type="http://schemas.openxmlformats.org/officeDocument/2006/relationships/hyperlink" Target="http://www.canarywharf.com/visitus/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kingscross.co.uk/the-devlopment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en.wikipedia.org/wiki/Hungary" TargetMode="External"/><Relationship Id="rId13" Type="http://schemas.openxmlformats.org/officeDocument/2006/relationships/hyperlink" Target="http://en.wikipedia.org/wiki/Architect" TargetMode="External"/><Relationship Id="rId14" Type="http://schemas.openxmlformats.org/officeDocument/2006/relationships/hyperlink" Target="http://en.wikipedia.org/wiki/Furniture" TargetMode="External"/><Relationship Id="rId15" Type="http://schemas.openxmlformats.org/officeDocument/2006/relationships/hyperlink" Target="http://en.wikipedia.org/wiki/United_Kingdom" TargetMode="External"/><Relationship Id="rId16" Type="http://schemas.openxmlformats.org/officeDocument/2006/relationships/hyperlink" Target="http://en.wikipedia.org/wiki/Modern_Movement" TargetMode="External"/><Relationship Id="rId17" Type="http://schemas.openxmlformats.org/officeDocument/2006/relationships/hyperlink" Target="http://en.wikipedia.org/wiki/Tower_block" TargetMode="Externa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785</Words>
  <Characters>4478</Characters>
  <Application>Microsoft Macintosh Word</Application>
  <DocSecurity>0</DocSecurity>
  <Lines>37</Lines>
  <Paragraphs>10</Paragraphs>
  <ScaleCrop>false</ScaleCrop>
  <Company>Chartered Practice Architects Ltd</Company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Hagues</dc:creator>
  <cp:keywords/>
  <dc:description/>
  <cp:lastModifiedBy>Tom Ryland</cp:lastModifiedBy>
  <cp:revision>9</cp:revision>
  <cp:lastPrinted>2014-01-28T20:08:00Z</cp:lastPrinted>
  <dcterms:created xsi:type="dcterms:W3CDTF">2014-01-28T19:24:00Z</dcterms:created>
  <dcterms:modified xsi:type="dcterms:W3CDTF">2014-01-31T14:15:00Z</dcterms:modified>
</cp:coreProperties>
</file>